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9AC" w:rsidRPr="00D31323" w:rsidRDefault="003B79AC" w:rsidP="003B79AC">
      <w:pPr>
        <w:suppressAutoHyphens w:val="0"/>
        <w:spacing w:after="0" w:line="240" w:lineRule="auto"/>
        <w:rPr>
          <w:rFonts w:cs="Arial"/>
          <w:b/>
          <w:bCs/>
        </w:rPr>
      </w:pPr>
      <w:r w:rsidRPr="00793245">
        <w:rPr>
          <w:rFonts w:ascii="Arial" w:hAnsi="Arial" w:cs="Arial"/>
          <w:b/>
          <w:bCs/>
        </w:rPr>
        <w:t xml:space="preserve">PŘÍLOHA Č. </w:t>
      </w:r>
      <w:r w:rsidR="00685076">
        <w:rPr>
          <w:rFonts w:ascii="Arial" w:hAnsi="Arial" w:cs="Arial"/>
          <w:b/>
          <w:bCs/>
        </w:rPr>
        <w:t>6</w:t>
      </w:r>
      <w:r w:rsidR="008B606F">
        <w:rPr>
          <w:rFonts w:ascii="Arial" w:hAnsi="Arial" w:cs="Arial"/>
          <w:b/>
          <w:bCs/>
        </w:rPr>
        <w:t>b</w:t>
      </w:r>
      <w:r w:rsidRPr="00793245">
        <w:rPr>
          <w:rFonts w:ascii="Arial" w:hAnsi="Arial" w:cs="Arial"/>
          <w:b/>
          <w:bCs/>
        </w:rPr>
        <w:t xml:space="preserve"> ZADÁVACÍ DOKUMENTACE</w:t>
      </w:r>
    </w:p>
    <w:p w:rsidR="003B79AC" w:rsidRPr="00D31323" w:rsidRDefault="003B79AC" w:rsidP="003B79A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noProof/>
          <w:sz w:val="40"/>
          <w:szCs w:val="40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580390</wp:posOffset>
                </wp:positionV>
                <wp:extent cx="6057900" cy="0"/>
                <wp:effectExtent l="0" t="0" r="19050" b="19050"/>
                <wp:wrapNone/>
                <wp:docPr id="4" name="Přímá spojnic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12600">
                          <a:solidFill>
                            <a:srgbClr val="FF66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285CAC" id="Přímá spojnic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5.7pt,45.7pt" to="471.3pt,4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" strokecolor="#f60" strokeweight=".35mm">
                <v:stroke joinstyle="miter"/>
              </v:line>
            </w:pict>
          </mc:Fallback>
        </mc:AlternateContent>
      </w:r>
      <w:r w:rsidRPr="00D31323">
        <w:rPr>
          <w:rFonts w:ascii="Tahoma" w:hAnsi="Tahoma" w:cs="Tahoma"/>
          <w:b/>
          <w:caps/>
          <w:sz w:val="40"/>
          <w:szCs w:val="40"/>
        </w:rPr>
        <w:t xml:space="preserve">Čestné prohlášení o </w:t>
      </w:r>
      <w:r w:rsidR="00E6370F">
        <w:rPr>
          <w:rFonts w:ascii="Tahoma" w:hAnsi="Tahoma" w:cs="Tahoma"/>
          <w:b/>
          <w:caps/>
          <w:sz w:val="40"/>
          <w:szCs w:val="40"/>
        </w:rPr>
        <w:t>odpovědném zadávaní</w:t>
      </w:r>
      <w:r w:rsidR="0034533D">
        <w:rPr>
          <w:rFonts w:ascii="Tahoma" w:hAnsi="Tahoma" w:cs="Tahoma"/>
          <w:b/>
          <w:caps/>
          <w:sz w:val="40"/>
          <w:szCs w:val="40"/>
        </w:rPr>
        <w:t xml:space="preserve"> – část </w:t>
      </w:r>
      <w:r w:rsidR="008B606F">
        <w:rPr>
          <w:rFonts w:ascii="Tahoma" w:hAnsi="Tahoma" w:cs="Tahoma"/>
          <w:b/>
          <w:caps/>
          <w:sz w:val="40"/>
          <w:szCs w:val="40"/>
        </w:rPr>
        <w:t>B</w:t>
      </w:r>
      <w:bookmarkStart w:id="0" w:name="_GoBack"/>
      <w:bookmarkEnd w:id="0"/>
    </w:p>
    <w:p w:rsidR="003B79AC" w:rsidRPr="00813E54" w:rsidRDefault="003B79AC" w:rsidP="00CF6CB7">
      <w:pPr>
        <w:spacing w:before="240" w:after="60" w:line="240" w:lineRule="auto"/>
        <w:ind w:left="3540" w:hanging="3540"/>
        <w:jc w:val="both"/>
        <w:rPr>
          <w:rFonts w:ascii="Tahoma" w:hAnsi="Tahoma" w:cs="Tahoma"/>
          <w:b/>
          <w:sz w:val="20"/>
          <w:szCs w:val="24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veřejná zakázka:</w:t>
      </w:r>
      <w:r w:rsidRPr="00D31323">
        <w:rPr>
          <w:rFonts w:ascii="Tahoma" w:hAnsi="Tahoma" w:cs="Tahoma"/>
          <w:b/>
          <w:caps/>
          <w:sz w:val="28"/>
          <w:szCs w:val="28"/>
        </w:rPr>
        <w:tab/>
      </w:r>
      <w:r w:rsidR="00F731F0" w:rsidRPr="00F731F0">
        <w:rPr>
          <w:rFonts w:ascii="Tahoma" w:hAnsi="Tahoma" w:cs="Tahoma"/>
          <w:b/>
          <w:szCs w:val="28"/>
        </w:rPr>
        <w:t>„Revitalizace Regionální knihovny Teplice (přestavba podkroví pro nové aktivity)“</w:t>
      </w:r>
    </w:p>
    <w:p w:rsidR="003B79AC" w:rsidRPr="00D31323" w:rsidRDefault="003B79AC" w:rsidP="003B79AC">
      <w:pPr>
        <w:spacing w:before="240" w:after="6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Zadavatel:</w:t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Pr="00D31323">
        <w:rPr>
          <w:rFonts w:ascii="Tahoma" w:hAnsi="Tahoma" w:cs="Tahoma"/>
          <w:b/>
          <w:sz w:val="20"/>
          <w:szCs w:val="20"/>
        </w:rPr>
        <w:tab/>
      </w:r>
      <w:r w:rsidR="00F731F0" w:rsidRPr="008A0ABC">
        <w:rPr>
          <w:rFonts w:ascii="Tahoma" w:eastAsia="Times New Roman" w:hAnsi="Tahoma" w:cs="Tahoma"/>
          <w:b/>
          <w:sz w:val="20"/>
          <w:szCs w:val="20"/>
        </w:rPr>
        <w:t>Regionální knihovna Teplice příspěvková organizace</w:t>
      </w:r>
      <w:r w:rsidRPr="00D31323">
        <w:rPr>
          <w:rFonts w:ascii="Tahoma" w:hAnsi="Tahoma" w:cs="Tahoma"/>
          <w:sz w:val="20"/>
          <w:szCs w:val="20"/>
        </w:rPr>
        <w:t xml:space="preserve"> </w:t>
      </w:r>
    </w:p>
    <w:p w:rsidR="003B79AC" w:rsidRPr="00D31323" w:rsidRDefault="003B79AC" w:rsidP="003B79AC">
      <w:pPr>
        <w:spacing w:before="360" w:after="120" w:line="240" w:lineRule="auto"/>
        <w:jc w:val="both"/>
        <w:rPr>
          <w:rFonts w:ascii="Tahoma" w:hAnsi="Tahoma" w:cs="Tahoma"/>
          <w:b/>
          <w:caps/>
          <w:sz w:val="28"/>
          <w:szCs w:val="28"/>
          <w:u w:val="single"/>
        </w:rPr>
      </w:pPr>
      <w:r w:rsidRPr="00D31323">
        <w:rPr>
          <w:rFonts w:ascii="Tahoma" w:hAnsi="Tahoma" w:cs="Tahoma"/>
          <w:b/>
          <w:caps/>
          <w:sz w:val="28"/>
          <w:szCs w:val="28"/>
          <w:u w:val="single"/>
        </w:rPr>
        <w:t>základní identifikační údaje o účastníku: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Obchodní firma/název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Sídlo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 xml:space="preserve">Právní forma 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IČ, DIČ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sz w:val="18"/>
                <w:szCs w:val="18"/>
              </w:rPr>
              <w:t>Statutární zástupce</w:t>
            </w:r>
          </w:p>
        </w:tc>
        <w:tc>
          <w:tcPr>
            <w:tcW w:w="55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B79AC" w:rsidRPr="00D31323" w:rsidRDefault="003B79AC" w:rsidP="00D1736B">
            <w:pPr>
              <w:spacing w:after="6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Arial"/>
          <w:b/>
          <w:bCs/>
          <w:lang w:eastAsia="cs-CZ"/>
        </w:rPr>
      </w:pPr>
    </w:p>
    <w:p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b/>
          <w:bCs/>
          <w:sz w:val="20"/>
          <w:szCs w:val="20"/>
          <w:lang w:eastAsia="cs-CZ"/>
        </w:rPr>
        <w:t xml:space="preserve">Účastník zadávacího řízení čestně prohlašuje, že v případě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realizace veřejné zakázky </w:t>
      </w:r>
      <w:r w:rsidRPr="00E20D67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rámci společensky odpovědného plnění: </w:t>
      </w:r>
    </w:p>
    <w:p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zajistí dodržování veškerých právních předpisů České republiky s důrazem na legální zaměstnávání, důstojné pracovní podmínky, spravedlivé odměňování a dodržování bezpečnosti a ochrany zdraví při práci pro všechny osoby, které se budou na realizaci veřejné zakázky podílet (tj. i pro své poddodavatele)</w:t>
      </w:r>
    </w:p>
    <w:p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>svým poddodavatelům zajistí úroveň smluvních podmínek srovnatelnou s podmínkami uvedenými v návrhu smlouvy o dílo, který je přílohou č. 4 zadávací dokumentace k veřejné zakázce v rozsahu výše smluvních pokut a délky záruční doby; uvedené smluvní podmínky se považují za srovnatelné, bude-li výše smluvních pokut a délka záruční doby shodná se smlouvou na veřejnou zakázku</w:t>
      </w:r>
    </w:p>
    <w:p w:rsidR="00E6370F" w:rsidRPr="00E20D67" w:rsidRDefault="00E6370F" w:rsidP="00E6370F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  <w:r w:rsidRPr="00E20D67">
        <w:rPr>
          <w:rFonts w:ascii="Tahoma" w:eastAsia="Times New Roman" w:hAnsi="Tahoma" w:cs="Tahoma"/>
          <w:sz w:val="20"/>
          <w:szCs w:val="20"/>
          <w:lang w:eastAsia="cs-CZ"/>
        </w:rPr>
        <w:t xml:space="preserve">zajistí řádné a včasné uhrazení svých finančních závazků vůči svým poddodavatelům, kdy za řádné a včasné se považuje vždy plné uhrazení poddodavatelem vystavených faktur za plnění poskytnutá k plnění veřejné zakázky ve lhůtě splatnosti uvedené na faktuře poddodavatele. </w:t>
      </w:r>
    </w:p>
    <w:p w:rsidR="00E6370F" w:rsidRPr="00E20D67" w:rsidRDefault="00E6370F" w:rsidP="00E6370F">
      <w:pPr>
        <w:suppressAutoHyphens w:val="0"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6370F" w:rsidRDefault="00E6370F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</w:p>
    <w:p w:rsidR="003B79AC" w:rsidRPr="00E6370F" w:rsidRDefault="003B79AC" w:rsidP="00E6370F">
      <w:pPr>
        <w:suppressAutoHyphens w:val="0"/>
        <w:spacing w:after="0" w:line="240" w:lineRule="auto"/>
        <w:jc w:val="both"/>
        <w:rPr>
          <w:rFonts w:ascii="Arial" w:eastAsia="Times New Roman" w:hAnsi="Arial" w:cs="Times New Roman"/>
          <w:lang w:eastAsia="cs-CZ"/>
        </w:rPr>
      </w:pPr>
      <w:r w:rsidRPr="00E6370F">
        <w:rPr>
          <w:rFonts w:ascii="Tahoma" w:hAnsi="Tahoma" w:cs="Tahoma"/>
          <w:b/>
          <w:caps/>
          <w:sz w:val="28"/>
          <w:szCs w:val="28"/>
          <w:u w:val="single"/>
        </w:rPr>
        <w:t>Osoba zastupující zájemce:</w:t>
      </w: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528"/>
      </w:tblGrid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Titul, jméno, příjmení + funkce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D31323" w:rsidTr="00D1736B">
        <w:trPr>
          <w:trHeight w:val="39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Datum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D31323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B79AC" w:rsidRPr="000E50FF" w:rsidTr="00D1736B">
        <w:trPr>
          <w:trHeight w:val="987"/>
        </w:trPr>
        <w:tc>
          <w:tcPr>
            <w:tcW w:w="3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FF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  <w:r w:rsidRPr="00D31323">
              <w:rPr>
                <w:rFonts w:ascii="Tahoma" w:hAnsi="Tahoma" w:cs="Tahoma"/>
                <w:bCs/>
                <w:sz w:val="18"/>
                <w:szCs w:val="18"/>
              </w:rPr>
              <w:t>Podpis a razítko</w:t>
            </w:r>
          </w:p>
        </w:tc>
        <w:tc>
          <w:tcPr>
            <w:tcW w:w="5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79AC" w:rsidRPr="000E50FF" w:rsidRDefault="003B79AC" w:rsidP="00D1736B">
            <w:pPr>
              <w:snapToGrid w:val="0"/>
              <w:spacing w:after="120" w:line="240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6B7676" w:rsidRPr="003B79AC" w:rsidRDefault="006B7676" w:rsidP="003B79AC"/>
    <w:sectPr w:rsidR="006B7676" w:rsidRPr="003B79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167" w:rsidRDefault="007E4167" w:rsidP="00450F30">
      <w:pPr>
        <w:spacing w:after="0" w:line="240" w:lineRule="auto"/>
      </w:pPr>
      <w:r>
        <w:separator/>
      </w:r>
    </w:p>
  </w:endnote>
  <w:endnote w:type="continuationSeparator" w:id="0">
    <w:p w:rsidR="007E4167" w:rsidRDefault="007E4167" w:rsidP="00450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167" w:rsidRDefault="007E4167" w:rsidP="00450F30">
      <w:pPr>
        <w:spacing w:after="0" w:line="240" w:lineRule="auto"/>
      </w:pPr>
      <w:r>
        <w:separator/>
      </w:r>
    </w:p>
  </w:footnote>
  <w:footnote w:type="continuationSeparator" w:id="0">
    <w:p w:rsidR="007E4167" w:rsidRDefault="007E4167" w:rsidP="00450F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12A3E"/>
    <w:multiLevelType w:val="hybridMultilevel"/>
    <w:tmpl w:val="42D43A24"/>
    <w:lvl w:ilvl="0" w:tplc="BFD2865E">
      <w:start w:val="1"/>
      <w:numFmt w:val="lowerLetter"/>
      <w:lvlText w:val="%1)"/>
      <w:lvlJc w:val="left"/>
      <w:pPr>
        <w:tabs>
          <w:tab w:val="num" w:pos="768"/>
        </w:tabs>
        <w:ind w:left="768" w:hanging="360"/>
      </w:pPr>
      <w:rPr>
        <w:rFonts w:ascii="Tahoma" w:eastAsia="Times New Roman" w:hAnsi="Tahoma" w:cs="Tahoma"/>
        <w:b w:val="0"/>
        <w:color w:val="003366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C76904"/>
    <w:multiLevelType w:val="hybridMultilevel"/>
    <w:tmpl w:val="243C8188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45664D"/>
    <w:multiLevelType w:val="hybridMultilevel"/>
    <w:tmpl w:val="C3202B36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551980"/>
    <w:multiLevelType w:val="hybridMultilevel"/>
    <w:tmpl w:val="E75A1F06"/>
    <w:lvl w:ilvl="0" w:tplc="C2605088">
      <w:start w:val="2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F30"/>
    <w:rsid w:val="00336C9C"/>
    <w:rsid w:val="0034533D"/>
    <w:rsid w:val="003B79AC"/>
    <w:rsid w:val="00450F30"/>
    <w:rsid w:val="00685076"/>
    <w:rsid w:val="006B7676"/>
    <w:rsid w:val="006F394B"/>
    <w:rsid w:val="007E4167"/>
    <w:rsid w:val="008B606F"/>
    <w:rsid w:val="009B26F8"/>
    <w:rsid w:val="009D18F5"/>
    <w:rsid w:val="00AE5853"/>
    <w:rsid w:val="00BC6712"/>
    <w:rsid w:val="00CC2985"/>
    <w:rsid w:val="00CF6CB7"/>
    <w:rsid w:val="00D76D57"/>
    <w:rsid w:val="00E20D67"/>
    <w:rsid w:val="00E6370F"/>
    <w:rsid w:val="00F731F0"/>
    <w:rsid w:val="00FD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0D5BA-5AC9-43FA-A5BB-AE03F425C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0F30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50F30"/>
    <w:pPr>
      <w:tabs>
        <w:tab w:val="num" w:pos="1440"/>
      </w:tabs>
      <w:spacing w:before="240" w:after="60" w:line="240" w:lineRule="auto"/>
      <w:ind w:left="1440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450F3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0F30"/>
    <w:rPr>
      <w:rFonts w:ascii="Calibri" w:eastAsia="Calibri" w:hAnsi="Calibri" w:cs="Calibri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450F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50F30"/>
    <w:rPr>
      <w:rFonts w:ascii="Calibri" w:eastAsia="Calibri" w:hAnsi="Calibri" w:cs="Calibri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B26F8"/>
    <w:pPr>
      <w:ind w:left="720"/>
    </w:pPr>
    <w:rPr>
      <w:rFonts w:cs="Times New Roman"/>
    </w:rPr>
  </w:style>
  <w:style w:type="character" w:customStyle="1" w:styleId="OdstavecseseznamemChar">
    <w:name w:val="Odstavec se seznamem Char"/>
    <w:link w:val="Odstavecseseznamem"/>
    <w:uiPriority w:val="99"/>
    <w:locked/>
    <w:rsid w:val="009B26F8"/>
    <w:rPr>
      <w:rFonts w:ascii="Calibri" w:eastAsia="Calibri" w:hAnsi="Calibri" w:cs="Times New Roman"/>
      <w:lang w:eastAsia="ar-SA"/>
    </w:rPr>
  </w:style>
  <w:style w:type="character" w:customStyle="1" w:styleId="tituleknadpisu">
    <w:name w:val="titulek nadpisu"/>
    <w:rsid w:val="009B26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Lacina</dc:creator>
  <cp:keywords/>
  <dc:description/>
  <cp:lastModifiedBy>Tomáš Lacina</cp:lastModifiedBy>
  <cp:revision>4</cp:revision>
  <dcterms:created xsi:type="dcterms:W3CDTF">2023-01-02T11:27:00Z</dcterms:created>
  <dcterms:modified xsi:type="dcterms:W3CDTF">2023-01-02T11:28:00Z</dcterms:modified>
</cp:coreProperties>
</file>